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D31" w:rsidRDefault="00D71D31" w:rsidP="003F53A4">
      <w:pPr>
        <w:jc w:val="center"/>
        <w:rPr>
          <w:rFonts w:ascii="微软雅黑" w:eastAsia="微软雅黑" w:hAnsi="微软雅黑"/>
          <w:b/>
          <w:bCs/>
          <w:color w:val="005BAC"/>
          <w:sz w:val="36"/>
          <w:szCs w:val="36"/>
        </w:rPr>
      </w:pPr>
    </w:p>
    <w:p w:rsidR="00F16BBB" w:rsidRDefault="003F53A4" w:rsidP="003F53A4">
      <w:pPr>
        <w:jc w:val="center"/>
        <w:rPr>
          <w:rFonts w:ascii="微软雅黑" w:eastAsia="微软雅黑" w:hAnsi="微软雅黑"/>
          <w:b/>
          <w:bCs/>
          <w:color w:val="005BAC"/>
          <w:sz w:val="36"/>
          <w:szCs w:val="36"/>
        </w:rPr>
      </w:pPr>
      <w:r w:rsidRPr="003F53A4">
        <w:rPr>
          <w:rFonts w:ascii="微软雅黑" w:eastAsia="微软雅黑" w:hAnsi="微软雅黑" w:hint="eastAsia"/>
          <w:b/>
          <w:bCs/>
          <w:color w:val="005BAC"/>
          <w:sz w:val="36"/>
          <w:szCs w:val="36"/>
        </w:rPr>
        <w:t>法学院2019年接收推荐免试攻读硕士学位</w:t>
      </w:r>
    </w:p>
    <w:p w:rsidR="003F53A4" w:rsidRPr="003F53A4" w:rsidRDefault="003F53A4" w:rsidP="003F53A4">
      <w:pPr>
        <w:jc w:val="center"/>
        <w:rPr>
          <w:sz w:val="36"/>
          <w:szCs w:val="36"/>
        </w:rPr>
      </w:pPr>
      <w:r w:rsidRPr="003F53A4">
        <w:rPr>
          <w:rFonts w:ascii="微软雅黑" w:eastAsia="微软雅黑" w:hAnsi="微软雅黑" w:hint="eastAsia"/>
          <w:b/>
          <w:bCs/>
          <w:color w:val="005BAC"/>
          <w:sz w:val="36"/>
          <w:szCs w:val="36"/>
        </w:rPr>
        <w:t>复试</w:t>
      </w:r>
      <w:r w:rsidRPr="003F53A4">
        <w:rPr>
          <w:rFonts w:ascii="微软雅黑" w:eastAsia="微软雅黑" w:hAnsi="微软雅黑"/>
          <w:b/>
          <w:bCs/>
          <w:color w:val="005BAC"/>
          <w:sz w:val="36"/>
          <w:szCs w:val="36"/>
        </w:rPr>
        <w:t>名单公示</w:t>
      </w:r>
    </w:p>
    <w:p w:rsidR="003F53A4" w:rsidRDefault="003F53A4"/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2835"/>
        <w:gridCol w:w="7087"/>
        <w:gridCol w:w="3180"/>
      </w:tblGrid>
      <w:tr w:rsidR="003F53A4" w:rsidTr="00F16BBB">
        <w:trPr>
          <w:jc w:val="center"/>
        </w:trPr>
        <w:tc>
          <w:tcPr>
            <w:tcW w:w="846" w:type="dxa"/>
            <w:vAlign w:val="center"/>
          </w:tcPr>
          <w:p w:rsidR="003F53A4" w:rsidRPr="009B1FED" w:rsidRDefault="003F53A4" w:rsidP="003F53A4">
            <w:pPr>
              <w:jc w:val="center"/>
              <w:rPr>
                <w:b/>
                <w:sz w:val="28"/>
                <w:szCs w:val="28"/>
              </w:rPr>
            </w:pPr>
            <w:r w:rsidRPr="009B1FED">
              <w:rPr>
                <w:rFonts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2835" w:type="dxa"/>
            <w:vAlign w:val="center"/>
          </w:tcPr>
          <w:p w:rsidR="003F53A4" w:rsidRPr="009B1FED" w:rsidRDefault="003F53A4" w:rsidP="003F53A4">
            <w:pPr>
              <w:jc w:val="center"/>
              <w:rPr>
                <w:b/>
                <w:sz w:val="28"/>
                <w:szCs w:val="28"/>
              </w:rPr>
            </w:pPr>
            <w:r w:rsidRPr="009B1FED">
              <w:rPr>
                <w:rFonts w:hint="eastAsia"/>
                <w:b/>
                <w:sz w:val="28"/>
                <w:szCs w:val="28"/>
              </w:rPr>
              <w:t>专业</w:t>
            </w:r>
          </w:p>
        </w:tc>
        <w:tc>
          <w:tcPr>
            <w:tcW w:w="7087" w:type="dxa"/>
            <w:vAlign w:val="center"/>
          </w:tcPr>
          <w:p w:rsidR="003F53A4" w:rsidRPr="009B1FED" w:rsidRDefault="003F53A4" w:rsidP="003F53A4">
            <w:pPr>
              <w:jc w:val="center"/>
              <w:rPr>
                <w:b/>
                <w:sz w:val="28"/>
                <w:szCs w:val="28"/>
              </w:rPr>
            </w:pPr>
            <w:r w:rsidRPr="009B1FED">
              <w:rPr>
                <w:rFonts w:hint="eastAsia"/>
                <w:b/>
                <w:sz w:val="28"/>
                <w:szCs w:val="28"/>
              </w:rPr>
              <w:t>名单</w:t>
            </w:r>
          </w:p>
        </w:tc>
        <w:tc>
          <w:tcPr>
            <w:tcW w:w="3180" w:type="dxa"/>
            <w:vAlign w:val="center"/>
          </w:tcPr>
          <w:p w:rsidR="003F53A4" w:rsidRPr="009B1FED" w:rsidRDefault="003F53A4" w:rsidP="003F53A4">
            <w:pPr>
              <w:jc w:val="center"/>
              <w:rPr>
                <w:b/>
                <w:sz w:val="28"/>
                <w:szCs w:val="28"/>
              </w:rPr>
            </w:pPr>
            <w:r w:rsidRPr="009B1FED">
              <w:rPr>
                <w:rFonts w:hint="eastAsia"/>
                <w:b/>
                <w:sz w:val="28"/>
                <w:szCs w:val="28"/>
              </w:rPr>
              <w:t>复试</w:t>
            </w:r>
            <w:r w:rsidRPr="009B1FED">
              <w:rPr>
                <w:b/>
                <w:sz w:val="28"/>
                <w:szCs w:val="28"/>
              </w:rPr>
              <w:t>场地</w:t>
            </w:r>
            <w:r w:rsidRPr="009B1FED">
              <w:rPr>
                <w:rFonts w:hint="eastAsia"/>
                <w:b/>
                <w:sz w:val="28"/>
                <w:szCs w:val="28"/>
              </w:rPr>
              <w:t>及时间</w:t>
            </w:r>
            <w:r w:rsidR="007B5FB8">
              <w:rPr>
                <w:rFonts w:hint="eastAsia"/>
                <w:b/>
                <w:sz w:val="28"/>
                <w:szCs w:val="28"/>
              </w:rPr>
              <w:t>安排</w:t>
            </w:r>
          </w:p>
        </w:tc>
      </w:tr>
      <w:tr w:rsidR="003F53A4" w:rsidTr="00F16BBB">
        <w:trPr>
          <w:jc w:val="center"/>
        </w:trPr>
        <w:tc>
          <w:tcPr>
            <w:tcW w:w="846" w:type="dxa"/>
            <w:vAlign w:val="center"/>
          </w:tcPr>
          <w:p w:rsidR="003F53A4" w:rsidRPr="009B1FED" w:rsidRDefault="00126C6D" w:rsidP="003F53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  <w:vAlign w:val="center"/>
          </w:tcPr>
          <w:p w:rsidR="003F53A4" w:rsidRPr="009B1FED" w:rsidRDefault="003F53A4" w:rsidP="003F53A4">
            <w:pPr>
              <w:jc w:val="center"/>
              <w:rPr>
                <w:sz w:val="28"/>
                <w:szCs w:val="28"/>
              </w:rPr>
            </w:pPr>
            <w:r w:rsidRPr="009B1FED">
              <w:rPr>
                <w:rFonts w:hint="eastAsia"/>
                <w:sz w:val="28"/>
                <w:szCs w:val="28"/>
              </w:rPr>
              <w:t>刑法学</w:t>
            </w:r>
          </w:p>
        </w:tc>
        <w:tc>
          <w:tcPr>
            <w:tcW w:w="7087" w:type="dxa"/>
            <w:vAlign w:val="center"/>
          </w:tcPr>
          <w:p w:rsidR="003F53A4" w:rsidRPr="009B1FED" w:rsidRDefault="00C97AD5" w:rsidP="00C97AD5">
            <w:pPr>
              <w:jc w:val="center"/>
              <w:rPr>
                <w:sz w:val="28"/>
                <w:szCs w:val="28"/>
              </w:rPr>
            </w:pPr>
            <w:r w:rsidRPr="009B1FED">
              <w:rPr>
                <w:rFonts w:hint="eastAsia"/>
                <w:sz w:val="28"/>
                <w:szCs w:val="28"/>
              </w:rPr>
              <w:t>崔楷玲、施宇、赵静</w:t>
            </w:r>
          </w:p>
        </w:tc>
        <w:tc>
          <w:tcPr>
            <w:tcW w:w="3180" w:type="dxa"/>
            <w:vAlign w:val="center"/>
          </w:tcPr>
          <w:p w:rsidR="003F53A4" w:rsidRPr="009B1FED" w:rsidRDefault="009B1FED" w:rsidP="003F53A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9月25日上午9:00     </w:t>
            </w:r>
            <w:r w:rsidR="00566197">
              <w:rPr>
                <w:rFonts w:hint="eastAsia"/>
                <w:sz w:val="28"/>
                <w:szCs w:val="28"/>
              </w:rPr>
              <w:t>中教</w:t>
            </w:r>
            <w:r>
              <w:rPr>
                <w:sz w:val="28"/>
                <w:szCs w:val="28"/>
              </w:rPr>
              <w:t>1444</w:t>
            </w:r>
            <w:r>
              <w:rPr>
                <w:rFonts w:hint="eastAsia"/>
                <w:sz w:val="28"/>
                <w:szCs w:val="28"/>
              </w:rPr>
              <w:t>室</w:t>
            </w:r>
          </w:p>
        </w:tc>
      </w:tr>
      <w:tr w:rsidR="003F53A4" w:rsidTr="00F16BBB">
        <w:trPr>
          <w:jc w:val="center"/>
        </w:trPr>
        <w:tc>
          <w:tcPr>
            <w:tcW w:w="846" w:type="dxa"/>
            <w:vAlign w:val="center"/>
          </w:tcPr>
          <w:p w:rsidR="003F53A4" w:rsidRPr="009B1FED" w:rsidRDefault="00126C6D" w:rsidP="00126C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  <w:vAlign w:val="center"/>
          </w:tcPr>
          <w:p w:rsidR="003F53A4" w:rsidRPr="009B1FED" w:rsidRDefault="003F53A4" w:rsidP="003F53A4">
            <w:pPr>
              <w:jc w:val="center"/>
              <w:rPr>
                <w:sz w:val="28"/>
                <w:szCs w:val="28"/>
              </w:rPr>
            </w:pPr>
            <w:r w:rsidRPr="009B1FED">
              <w:rPr>
                <w:rFonts w:hint="eastAsia"/>
                <w:sz w:val="28"/>
                <w:szCs w:val="28"/>
              </w:rPr>
              <w:t>诉讼法学</w:t>
            </w:r>
          </w:p>
        </w:tc>
        <w:tc>
          <w:tcPr>
            <w:tcW w:w="7087" w:type="dxa"/>
            <w:vAlign w:val="center"/>
          </w:tcPr>
          <w:p w:rsidR="003F53A4" w:rsidRPr="009B1FED" w:rsidRDefault="00C97AD5" w:rsidP="00C97AD5">
            <w:pPr>
              <w:jc w:val="center"/>
              <w:rPr>
                <w:sz w:val="28"/>
                <w:szCs w:val="28"/>
              </w:rPr>
            </w:pPr>
            <w:r w:rsidRPr="009B1FED">
              <w:rPr>
                <w:rFonts w:hint="eastAsia"/>
                <w:sz w:val="28"/>
                <w:szCs w:val="28"/>
              </w:rPr>
              <w:t>安胜美、孔张涵、李怡然、阳至、左胜来</w:t>
            </w:r>
          </w:p>
        </w:tc>
        <w:tc>
          <w:tcPr>
            <w:tcW w:w="3180" w:type="dxa"/>
            <w:vAlign w:val="center"/>
          </w:tcPr>
          <w:p w:rsidR="003F53A4" w:rsidRPr="009B1FED" w:rsidRDefault="009B1FED" w:rsidP="003F53A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9月2</w:t>
            </w:r>
            <w:r>
              <w:rPr>
                <w:sz w:val="28"/>
                <w:szCs w:val="28"/>
              </w:rPr>
              <w:t>5</w:t>
            </w:r>
            <w:r>
              <w:rPr>
                <w:rFonts w:hint="eastAsia"/>
                <w:sz w:val="28"/>
                <w:szCs w:val="28"/>
              </w:rPr>
              <w:t>日下午1</w:t>
            </w:r>
            <w:r>
              <w:rPr>
                <w:sz w:val="28"/>
                <w:szCs w:val="28"/>
              </w:rPr>
              <w:t>4</w:t>
            </w:r>
            <w:r>
              <w:rPr>
                <w:rFonts w:hint="eastAsia"/>
                <w:sz w:val="28"/>
                <w:szCs w:val="28"/>
              </w:rPr>
              <w:t>:00  中教1</w:t>
            </w:r>
            <w:r>
              <w:rPr>
                <w:sz w:val="28"/>
                <w:szCs w:val="28"/>
              </w:rPr>
              <w:t>317</w:t>
            </w:r>
            <w:r>
              <w:rPr>
                <w:rFonts w:hint="eastAsia"/>
                <w:sz w:val="28"/>
                <w:szCs w:val="28"/>
              </w:rPr>
              <w:t>室</w:t>
            </w:r>
          </w:p>
        </w:tc>
      </w:tr>
      <w:tr w:rsidR="003F53A4" w:rsidTr="00F16BBB">
        <w:trPr>
          <w:jc w:val="center"/>
        </w:trPr>
        <w:tc>
          <w:tcPr>
            <w:tcW w:w="846" w:type="dxa"/>
            <w:vAlign w:val="center"/>
          </w:tcPr>
          <w:p w:rsidR="003F53A4" w:rsidRPr="009B1FED" w:rsidRDefault="00126C6D" w:rsidP="003F53A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2835" w:type="dxa"/>
            <w:vAlign w:val="center"/>
          </w:tcPr>
          <w:p w:rsidR="003F53A4" w:rsidRPr="009B1FED" w:rsidRDefault="003F53A4" w:rsidP="003F53A4">
            <w:pPr>
              <w:jc w:val="center"/>
              <w:rPr>
                <w:sz w:val="28"/>
                <w:szCs w:val="28"/>
              </w:rPr>
            </w:pPr>
            <w:r w:rsidRPr="009B1FED">
              <w:rPr>
                <w:rFonts w:hint="eastAsia"/>
                <w:sz w:val="28"/>
                <w:szCs w:val="28"/>
              </w:rPr>
              <w:t>民商法学</w:t>
            </w:r>
          </w:p>
        </w:tc>
        <w:tc>
          <w:tcPr>
            <w:tcW w:w="7087" w:type="dxa"/>
            <w:vAlign w:val="center"/>
          </w:tcPr>
          <w:p w:rsidR="003F53A4" w:rsidRPr="009B1FED" w:rsidRDefault="00C97AD5" w:rsidP="00C97AD5">
            <w:pPr>
              <w:jc w:val="center"/>
              <w:rPr>
                <w:sz w:val="28"/>
                <w:szCs w:val="28"/>
              </w:rPr>
            </w:pPr>
            <w:r w:rsidRPr="009B1FED">
              <w:rPr>
                <w:rFonts w:hint="eastAsia"/>
                <w:sz w:val="28"/>
                <w:szCs w:val="28"/>
              </w:rPr>
              <w:t>郝凌宇、廖欣宇、刘璇、张箫予、周雅雯、阿力扎提·阿不来提、丁力、马鑫阳、李爽、吴佳凝、张泽南</w:t>
            </w:r>
            <w:r w:rsidR="0099530E">
              <w:rPr>
                <w:rFonts w:hint="eastAsia"/>
                <w:sz w:val="28"/>
                <w:szCs w:val="28"/>
              </w:rPr>
              <w:t>、</w:t>
            </w:r>
            <w:r w:rsidR="0099530E" w:rsidRPr="0099530E">
              <w:rPr>
                <w:rFonts w:hint="eastAsia"/>
                <w:sz w:val="28"/>
                <w:szCs w:val="28"/>
              </w:rPr>
              <w:t>宿琳</w:t>
            </w:r>
          </w:p>
        </w:tc>
        <w:tc>
          <w:tcPr>
            <w:tcW w:w="3180" w:type="dxa"/>
            <w:vAlign w:val="center"/>
          </w:tcPr>
          <w:p w:rsidR="003F53A4" w:rsidRPr="009B1FED" w:rsidRDefault="009B1FED" w:rsidP="003F53A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9月25日</w:t>
            </w:r>
            <w:r>
              <w:rPr>
                <w:sz w:val="28"/>
                <w:szCs w:val="28"/>
              </w:rPr>
              <w:t>上午8:30</w:t>
            </w:r>
            <w:r>
              <w:rPr>
                <w:rFonts w:hint="eastAsia"/>
                <w:sz w:val="28"/>
                <w:szCs w:val="28"/>
              </w:rPr>
              <w:t xml:space="preserve">     中教1429室</w:t>
            </w:r>
          </w:p>
        </w:tc>
      </w:tr>
      <w:tr w:rsidR="003A56B0" w:rsidTr="00F16BBB">
        <w:trPr>
          <w:jc w:val="center"/>
        </w:trPr>
        <w:tc>
          <w:tcPr>
            <w:tcW w:w="846" w:type="dxa"/>
            <w:vAlign w:val="center"/>
          </w:tcPr>
          <w:p w:rsidR="003A56B0" w:rsidRPr="009B1FED" w:rsidRDefault="00126C6D" w:rsidP="003F53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35" w:type="dxa"/>
            <w:vAlign w:val="center"/>
          </w:tcPr>
          <w:p w:rsidR="003A56B0" w:rsidRPr="009B1FED" w:rsidRDefault="003A56B0" w:rsidP="003F53A4">
            <w:pPr>
              <w:jc w:val="center"/>
              <w:rPr>
                <w:sz w:val="28"/>
                <w:szCs w:val="28"/>
              </w:rPr>
            </w:pPr>
            <w:r w:rsidRPr="009B1FED">
              <w:rPr>
                <w:rFonts w:hint="eastAsia"/>
                <w:sz w:val="28"/>
                <w:szCs w:val="28"/>
              </w:rPr>
              <w:t>环境</w:t>
            </w:r>
            <w:r w:rsidRPr="009B1FED">
              <w:rPr>
                <w:sz w:val="28"/>
                <w:szCs w:val="28"/>
              </w:rPr>
              <w:t>与资源保护法学</w:t>
            </w:r>
          </w:p>
        </w:tc>
        <w:tc>
          <w:tcPr>
            <w:tcW w:w="7087" w:type="dxa"/>
            <w:vAlign w:val="center"/>
          </w:tcPr>
          <w:p w:rsidR="003A56B0" w:rsidRPr="009B1FED" w:rsidRDefault="003A56B0" w:rsidP="00BA75BB">
            <w:pPr>
              <w:jc w:val="center"/>
              <w:rPr>
                <w:sz w:val="28"/>
                <w:szCs w:val="28"/>
              </w:rPr>
            </w:pPr>
            <w:r w:rsidRPr="009B1FED">
              <w:rPr>
                <w:rFonts w:hint="eastAsia"/>
                <w:sz w:val="28"/>
                <w:szCs w:val="28"/>
              </w:rPr>
              <w:t>王莹、未志华</w:t>
            </w:r>
            <w:bookmarkStart w:id="0" w:name="_GoBack"/>
            <w:bookmarkEnd w:id="0"/>
          </w:p>
        </w:tc>
        <w:tc>
          <w:tcPr>
            <w:tcW w:w="3180" w:type="dxa"/>
            <w:vMerge w:val="restart"/>
            <w:vAlign w:val="center"/>
          </w:tcPr>
          <w:p w:rsidR="003A56B0" w:rsidRPr="009B1FED" w:rsidRDefault="003A56B0" w:rsidP="003A56B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9月</w:t>
            </w:r>
            <w:r>
              <w:rPr>
                <w:sz w:val="28"/>
                <w:szCs w:val="28"/>
              </w:rPr>
              <w:t>26</w:t>
            </w:r>
            <w:r>
              <w:rPr>
                <w:rFonts w:hint="eastAsia"/>
                <w:sz w:val="28"/>
                <w:szCs w:val="28"/>
              </w:rPr>
              <w:t>日上</w:t>
            </w:r>
            <w:r>
              <w:rPr>
                <w:sz w:val="28"/>
                <w:szCs w:val="28"/>
              </w:rPr>
              <w:t>午9</w:t>
            </w:r>
            <w:r>
              <w:rPr>
                <w:rFonts w:hint="eastAsia"/>
                <w:sz w:val="28"/>
                <w:szCs w:val="28"/>
              </w:rPr>
              <w:t>:00   中教1429</w:t>
            </w:r>
            <w:r w:rsidRPr="00FE17D9">
              <w:rPr>
                <w:sz w:val="28"/>
                <w:szCs w:val="28"/>
              </w:rPr>
              <w:t>室</w:t>
            </w:r>
          </w:p>
        </w:tc>
      </w:tr>
      <w:tr w:rsidR="003A56B0" w:rsidTr="00F16BBB">
        <w:trPr>
          <w:jc w:val="center"/>
        </w:trPr>
        <w:tc>
          <w:tcPr>
            <w:tcW w:w="846" w:type="dxa"/>
            <w:vAlign w:val="center"/>
          </w:tcPr>
          <w:p w:rsidR="003A56B0" w:rsidRPr="009B1FED" w:rsidRDefault="00126C6D" w:rsidP="003F53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835" w:type="dxa"/>
            <w:vAlign w:val="center"/>
          </w:tcPr>
          <w:p w:rsidR="003A56B0" w:rsidRPr="009B1FED" w:rsidRDefault="003A56B0" w:rsidP="003F53A4">
            <w:pPr>
              <w:jc w:val="center"/>
              <w:rPr>
                <w:sz w:val="28"/>
                <w:szCs w:val="28"/>
              </w:rPr>
            </w:pPr>
            <w:r w:rsidRPr="009B1FED">
              <w:rPr>
                <w:rFonts w:hint="eastAsia"/>
                <w:sz w:val="28"/>
                <w:szCs w:val="28"/>
              </w:rPr>
              <w:t>国际法学</w:t>
            </w:r>
          </w:p>
        </w:tc>
        <w:tc>
          <w:tcPr>
            <w:tcW w:w="7087" w:type="dxa"/>
            <w:vAlign w:val="center"/>
          </w:tcPr>
          <w:p w:rsidR="003A56B0" w:rsidRPr="009B1FED" w:rsidRDefault="003A56B0" w:rsidP="00BA75BB">
            <w:pPr>
              <w:jc w:val="center"/>
              <w:rPr>
                <w:sz w:val="28"/>
                <w:szCs w:val="28"/>
              </w:rPr>
            </w:pPr>
            <w:r w:rsidRPr="009B1FED">
              <w:rPr>
                <w:rFonts w:hint="eastAsia"/>
                <w:sz w:val="28"/>
                <w:szCs w:val="28"/>
              </w:rPr>
              <w:t>崔巧丹、齐思璐、任凯丽</w:t>
            </w:r>
          </w:p>
        </w:tc>
        <w:tc>
          <w:tcPr>
            <w:tcW w:w="3180" w:type="dxa"/>
            <w:vMerge/>
            <w:vAlign w:val="center"/>
          </w:tcPr>
          <w:p w:rsidR="003A56B0" w:rsidRPr="009B1FED" w:rsidRDefault="003A56B0" w:rsidP="003F53A4">
            <w:pPr>
              <w:jc w:val="center"/>
              <w:rPr>
                <w:sz w:val="28"/>
                <w:szCs w:val="28"/>
              </w:rPr>
            </w:pPr>
          </w:p>
        </w:tc>
      </w:tr>
      <w:tr w:rsidR="003A56B0" w:rsidTr="00F16BBB">
        <w:trPr>
          <w:jc w:val="center"/>
        </w:trPr>
        <w:tc>
          <w:tcPr>
            <w:tcW w:w="846" w:type="dxa"/>
            <w:vAlign w:val="center"/>
          </w:tcPr>
          <w:p w:rsidR="003A56B0" w:rsidRPr="009B1FED" w:rsidRDefault="00126C6D" w:rsidP="003F53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835" w:type="dxa"/>
            <w:vAlign w:val="center"/>
          </w:tcPr>
          <w:p w:rsidR="003A56B0" w:rsidRPr="009B1FED" w:rsidRDefault="003A56B0" w:rsidP="003F53A4">
            <w:pPr>
              <w:jc w:val="center"/>
              <w:rPr>
                <w:sz w:val="28"/>
                <w:szCs w:val="28"/>
              </w:rPr>
            </w:pPr>
            <w:r w:rsidRPr="009B1FED">
              <w:rPr>
                <w:rFonts w:hint="eastAsia"/>
                <w:sz w:val="28"/>
                <w:szCs w:val="28"/>
              </w:rPr>
              <w:t>法律硕士</w:t>
            </w:r>
            <w:r w:rsidRPr="009B1FED">
              <w:rPr>
                <w:sz w:val="28"/>
                <w:szCs w:val="28"/>
              </w:rPr>
              <w:t>（</w:t>
            </w:r>
            <w:r w:rsidRPr="009B1FED">
              <w:rPr>
                <w:rFonts w:hint="eastAsia"/>
                <w:sz w:val="28"/>
                <w:szCs w:val="28"/>
              </w:rPr>
              <w:t>非法学</w:t>
            </w:r>
            <w:r w:rsidRPr="009B1FED">
              <w:rPr>
                <w:sz w:val="28"/>
                <w:szCs w:val="28"/>
              </w:rPr>
              <w:t>）</w:t>
            </w:r>
          </w:p>
        </w:tc>
        <w:tc>
          <w:tcPr>
            <w:tcW w:w="7087" w:type="dxa"/>
            <w:vAlign w:val="center"/>
          </w:tcPr>
          <w:p w:rsidR="003A56B0" w:rsidRPr="009B1FED" w:rsidRDefault="003A56B0" w:rsidP="00BA75BB">
            <w:pPr>
              <w:jc w:val="center"/>
              <w:rPr>
                <w:sz w:val="28"/>
                <w:szCs w:val="28"/>
              </w:rPr>
            </w:pPr>
            <w:r w:rsidRPr="009B1FED">
              <w:rPr>
                <w:rFonts w:hint="eastAsia"/>
                <w:sz w:val="28"/>
                <w:szCs w:val="28"/>
              </w:rPr>
              <w:t>吕宜臻、戚谢文静、魏乐颖、杨雨晴、于晴</w:t>
            </w:r>
            <w:r w:rsidR="002D2522">
              <w:rPr>
                <w:rFonts w:hint="eastAsia"/>
                <w:sz w:val="28"/>
                <w:szCs w:val="28"/>
              </w:rPr>
              <w:t>、</w:t>
            </w:r>
            <w:r w:rsidR="00AF515E" w:rsidRPr="00AF515E">
              <w:rPr>
                <w:rFonts w:hint="eastAsia"/>
                <w:sz w:val="28"/>
                <w:szCs w:val="28"/>
              </w:rPr>
              <w:t>于蕾</w:t>
            </w:r>
          </w:p>
        </w:tc>
        <w:tc>
          <w:tcPr>
            <w:tcW w:w="3180" w:type="dxa"/>
            <w:vMerge w:val="restart"/>
            <w:vAlign w:val="center"/>
          </w:tcPr>
          <w:p w:rsidR="003A56B0" w:rsidRPr="009B1FED" w:rsidRDefault="003A56B0" w:rsidP="008F45B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9月2</w:t>
            </w:r>
            <w:r w:rsidR="00096B8E">
              <w:rPr>
                <w:sz w:val="28"/>
                <w:szCs w:val="28"/>
              </w:rPr>
              <w:t>6</w:t>
            </w:r>
            <w:r>
              <w:rPr>
                <w:rFonts w:hint="eastAsia"/>
                <w:sz w:val="28"/>
                <w:szCs w:val="28"/>
              </w:rPr>
              <w:t>日</w:t>
            </w:r>
            <w:r w:rsidR="008F45BC">
              <w:rPr>
                <w:rFonts w:hint="eastAsia"/>
                <w:sz w:val="28"/>
                <w:szCs w:val="28"/>
              </w:rPr>
              <w:t>上</w:t>
            </w:r>
            <w:r>
              <w:rPr>
                <w:sz w:val="28"/>
                <w:szCs w:val="28"/>
              </w:rPr>
              <w:t>午</w:t>
            </w:r>
            <w:r w:rsidR="008F45BC">
              <w:rPr>
                <w:rFonts w:hint="eastAsia"/>
                <w:sz w:val="28"/>
                <w:szCs w:val="28"/>
              </w:rPr>
              <w:t>9</w:t>
            </w:r>
            <w:r>
              <w:rPr>
                <w:rFonts w:hint="eastAsia"/>
                <w:sz w:val="28"/>
                <w:szCs w:val="28"/>
              </w:rPr>
              <w:t>:00   中教</w:t>
            </w:r>
            <w:r w:rsidR="008F45BC">
              <w:rPr>
                <w:sz w:val="28"/>
                <w:szCs w:val="28"/>
              </w:rPr>
              <w:t>532</w:t>
            </w:r>
            <w:r>
              <w:rPr>
                <w:rFonts w:hint="eastAsia"/>
                <w:sz w:val="28"/>
                <w:szCs w:val="28"/>
              </w:rPr>
              <w:t>室</w:t>
            </w:r>
          </w:p>
        </w:tc>
      </w:tr>
      <w:tr w:rsidR="003A56B0" w:rsidTr="00F16BBB">
        <w:trPr>
          <w:jc w:val="center"/>
        </w:trPr>
        <w:tc>
          <w:tcPr>
            <w:tcW w:w="846" w:type="dxa"/>
            <w:vAlign w:val="center"/>
          </w:tcPr>
          <w:p w:rsidR="003A56B0" w:rsidRPr="009B1FED" w:rsidRDefault="00126C6D" w:rsidP="003F53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835" w:type="dxa"/>
            <w:vAlign w:val="center"/>
          </w:tcPr>
          <w:p w:rsidR="003A56B0" w:rsidRPr="009B1FED" w:rsidRDefault="003A56B0" w:rsidP="003F53A4">
            <w:pPr>
              <w:jc w:val="center"/>
              <w:rPr>
                <w:sz w:val="28"/>
                <w:szCs w:val="28"/>
              </w:rPr>
            </w:pPr>
            <w:r w:rsidRPr="009B1FED">
              <w:rPr>
                <w:rFonts w:hint="eastAsia"/>
                <w:sz w:val="28"/>
                <w:szCs w:val="28"/>
              </w:rPr>
              <w:t>法律硕士（法学）</w:t>
            </w:r>
          </w:p>
        </w:tc>
        <w:tc>
          <w:tcPr>
            <w:tcW w:w="7087" w:type="dxa"/>
            <w:vAlign w:val="center"/>
          </w:tcPr>
          <w:p w:rsidR="003A56B0" w:rsidRPr="009B1FED" w:rsidRDefault="003A56B0" w:rsidP="00BA75BB">
            <w:pPr>
              <w:jc w:val="center"/>
              <w:rPr>
                <w:sz w:val="28"/>
                <w:szCs w:val="28"/>
              </w:rPr>
            </w:pPr>
            <w:r w:rsidRPr="009B1FED">
              <w:rPr>
                <w:rFonts w:hint="eastAsia"/>
                <w:sz w:val="28"/>
                <w:szCs w:val="28"/>
              </w:rPr>
              <w:t>秦远、王立坤、王子珍、殷允贺、祖力亚尔吐尔逊</w:t>
            </w:r>
          </w:p>
        </w:tc>
        <w:tc>
          <w:tcPr>
            <w:tcW w:w="3180" w:type="dxa"/>
            <w:vMerge/>
            <w:vAlign w:val="center"/>
          </w:tcPr>
          <w:p w:rsidR="003A56B0" w:rsidRPr="009B1FED" w:rsidRDefault="003A56B0" w:rsidP="003F53A4">
            <w:pPr>
              <w:jc w:val="center"/>
              <w:rPr>
                <w:sz w:val="28"/>
                <w:szCs w:val="28"/>
              </w:rPr>
            </w:pPr>
          </w:p>
        </w:tc>
      </w:tr>
    </w:tbl>
    <w:p w:rsidR="003F53A4" w:rsidRDefault="00606965" w:rsidP="00606965">
      <w:pPr>
        <w:ind w:firstLineChars="400" w:firstLine="840"/>
      </w:pPr>
      <w:r>
        <w:rPr>
          <w:rFonts w:hint="eastAsia"/>
        </w:rPr>
        <w:t>注</w:t>
      </w:r>
      <w:r>
        <w:t>：随机排名，不分先后</w:t>
      </w:r>
    </w:p>
    <w:sectPr w:rsidR="003F53A4" w:rsidSect="003A56B0">
      <w:pgSz w:w="16838" w:h="11906" w:orient="landscape"/>
      <w:pgMar w:top="284" w:right="567" w:bottom="284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6DE2" w:rsidRDefault="00246DE2" w:rsidP="003F53A4">
      <w:r>
        <w:separator/>
      </w:r>
    </w:p>
  </w:endnote>
  <w:endnote w:type="continuationSeparator" w:id="0">
    <w:p w:rsidR="00246DE2" w:rsidRDefault="00246DE2" w:rsidP="003F5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6DE2" w:rsidRDefault="00246DE2" w:rsidP="003F53A4">
      <w:r>
        <w:separator/>
      </w:r>
    </w:p>
  </w:footnote>
  <w:footnote w:type="continuationSeparator" w:id="0">
    <w:p w:rsidR="00246DE2" w:rsidRDefault="00246DE2" w:rsidP="003F53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2A3"/>
    <w:rsid w:val="00013092"/>
    <w:rsid w:val="00096B8E"/>
    <w:rsid w:val="00124B31"/>
    <w:rsid w:val="00126C6D"/>
    <w:rsid w:val="001E4759"/>
    <w:rsid w:val="001F3C4D"/>
    <w:rsid w:val="00246DE2"/>
    <w:rsid w:val="002D2522"/>
    <w:rsid w:val="003A56B0"/>
    <w:rsid w:val="003F53A4"/>
    <w:rsid w:val="004F3823"/>
    <w:rsid w:val="00566197"/>
    <w:rsid w:val="00606965"/>
    <w:rsid w:val="00732D9D"/>
    <w:rsid w:val="007B5FB8"/>
    <w:rsid w:val="008F45BC"/>
    <w:rsid w:val="00970114"/>
    <w:rsid w:val="0099530E"/>
    <w:rsid w:val="009B1FED"/>
    <w:rsid w:val="00AF515E"/>
    <w:rsid w:val="00BA75BB"/>
    <w:rsid w:val="00C76853"/>
    <w:rsid w:val="00C97AD5"/>
    <w:rsid w:val="00CA769F"/>
    <w:rsid w:val="00D71D31"/>
    <w:rsid w:val="00F16BBB"/>
    <w:rsid w:val="00FE5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DB8B5E"/>
  <w15:chartTrackingRefBased/>
  <w15:docId w15:val="{660E9A31-0B5C-4CB1-9CFC-55EC3841D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53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F53A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F53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F53A4"/>
    <w:rPr>
      <w:sz w:val="18"/>
      <w:szCs w:val="18"/>
    </w:rPr>
  </w:style>
  <w:style w:type="table" w:styleId="a7">
    <w:name w:val="Table Grid"/>
    <w:basedOn w:val="a1"/>
    <w:uiPriority w:val="39"/>
    <w:rsid w:val="003F53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58</Words>
  <Characters>332</Characters>
  <Application>Microsoft Office Word</Application>
  <DocSecurity>0</DocSecurity>
  <Lines>2</Lines>
  <Paragraphs>1</Paragraphs>
  <ScaleCrop>false</ScaleCrop>
  <Company>Microsoft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23</cp:revision>
  <dcterms:created xsi:type="dcterms:W3CDTF">2018-09-19T00:57:00Z</dcterms:created>
  <dcterms:modified xsi:type="dcterms:W3CDTF">2018-09-20T01:37:00Z</dcterms:modified>
</cp:coreProperties>
</file>